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A" w:rsidRDefault="0076352A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6352A" w:rsidRDefault="00E61A66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</w:t>
      </w:r>
      <w:r w:rsidR="0076352A">
        <w:rPr>
          <w:rFonts w:ascii="Times New Roman" w:hAnsi="Times New Roman" w:cs="Times New Roman"/>
          <w:b/>
          <w:sz w:val="24"/>
          <w:szCs w:val="24"/>
        </w:rPr>
        <w:t>»</w:t>
      </w:r>
    </w:p>
    <w:p w:rsidR="0076352A" w:rsidRDefault="0076352A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86FBC" w:rsidRDefault="00D86FBC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1. Документы.</w:t>
      </w:r>
    </w:p>
    <w:p w:rsidR="0076352A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43">
        <w:rPr>
          <w:rFonts w:ascii="Times New Roman" w:hAnsi="Times New Roman" w:cs="Times New Roman"/>
          <w:sz w:val="24"/>
          <w:szCs w:val="24"/>
        </w:rPr>
        <w:t xml:space="preserve">Рабочая программа по мировой художественной культуре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85432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(далее рабочая программа) </w:t>
      </w:r>
      <w:r w:rsidRPr="00F24A4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76352A" w:rsidRPr="007B27A8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76352A" w:rsidRPr="007B27A8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образовательного стандарта  общего образования. (Приказ Министерства от 05.03. 2005 № 1089 (с изменениями от 03.06.2008 № 164, от 31.08.2009 № 320, от 19.10.2009 № 427, от 10.11.2011 № 2643, </w:t>
      </w:r>
      <w:proofErr w:type="gramStart"/>
      <w:r w:rsidRPr="007B27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27A8">
        <w:rPr>
          <w:rFonts w:ascii="Times New Roman" w:hAnsi="Times New Roman" w:cs="Times New Roman"/>
          <w:sz w:val="24"/>
          <w:szCs w:val="24"/>
        </w:rPr>
        <w:t xml:space="preserve"> 24.01.2012 № 39, от 31.01.2012 № 69);</w:t>
      </w:r>
    </w:p>
    <w:p w:rsidR="0076352A" w:rsidRDefault="0076352A" w:rsidP="007833F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>- Примерная образовательная программа для общеобр</w:t>
      </w:r>
      <w:r>
        <w:rPr>
          <w:rFonts w:ascii="Times New Roman" w:hAnsi="Times New Roman" w:cs="Times New Roman"/>
          <w:sz w:val="24"/>
          <w:szCs w:val="24"/>
        </w:rPr>
        <w:t>азовательной школы по мировой художественной культуре</w:t>
      </w:r>
      <w:r w:rsidRPr="007B27A8">
        <w:rPr>
          <w:rFonts w:ascii="Times New Roman" w:hAnsi="Times New Roman" w:cs="Times New Roman"/>
          <w:sz w:val="24"/>
          <w:szCs w:val="24"/>
        </w:rPr>
        <w:t>.</w:t>
      </w:r>
    </w:p>
    <w:p w:rsidR="00D86FBC" w:rsidRDefault="00D86FBC" w:rsidP="00783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2.</w:t>
      </w:r>
      <w:r w:rsidR="00E61A66" w:rsidRPr="00D86FBC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1A66" w:rsidRDefault="00E61A66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FEF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697FEF"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Учебник для 11 к</w:t>
      </w:r>
      <w:r>
        <w:rPr>
          <w:rFonts w:ascii="Times New Roman" w:hAnsi="Times New Roman" w:cs="Times New Roman"/>
          <w:sz w:val="24"/>
          <w:szCs w:val="24"/>
        </w:rPr>
        <w:t>ласса (базовый уровень).</w:t>
      </w:r>
    </w:p>
    <w:p w:rsidR="00E61A66" w:rsidRDefault="00E61A66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BC" w:rsidRDefault="00D86FBC" w:rsidP="00783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6352A" w:rsidRPr="00F24A43" w:rsidRDefault="0076352A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43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6352A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6352A" w:rsidRDefault="0076352A" w:rsidP="007833F1">
      <w:pPr>
        <w:pStyle w:val="2"/>
        <w:numPr>
          <w:ilvl w:val="0"/>
          <w:numId w:val="0"/>
        </w:numPr>
        <w:spacing w:line="276" w:lineRule="auto"/>
        <w:ind w:left="680"/>
        <w:jc w:val="both"/>
        <w:rPr>
          <w:sz w:val="24"/>
          <w:szCs w:val="24"/>
        </w:rPr>
      </w:pPr>
    </w:p>
    <w:p w:rsidR="0076352A" w:rsidRPr="00C12CBA" w:rsidRDefault="00BC50EC" w:rsidP="007833F1">
      <w:pPr>
        <w:pStyle w:val="2"/>
        <w:numPr>
          <w:ilvl w:val="0"/>
          <w:numId w:val="0"/>
        </w:numPr>
        <w:spacing w:line="276" w:lineRule="auto"/>
        <w:ind w:left="680" w:hanging="3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352A" w:rsidRPr="00C12CBA">
        <w:rPr>
          <w:b/>
          <w:sz w:val="24"/>
          <w:szCs w:val="24"/>
        </w:rPr>
        <w:t>Место предмета в базисном учебном плане</w:t>
      </w:r>
    </w:p>
    <w:p w:rsidR="00CE1D43" w:rsidRPr="00B836E9" w:rsidRDefault="0076352A" w:rsidP="00B836E9">
      <w:pPr>
        <w:pStyle w:val="2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12CBA">
        <w:rPr>
          <w:sz w:val="24"/>
          <w:szCs w:val="24"/>
        </w:rPr>
        <w:t xml:space="preserve">чебный план </w:t>
      </w:r>
      <w:r w:rsidR="004766C8">
        <w:rPr>
          <w:sz w:val="24"/>
          <w:szCs w:val="24"/>
        </w:rPr>
        <w:t>МОУ « Ключевская</w:t>
      </w:r>
      <w:r>
        <w:rPr>
          <w:sz w:val="24"/>
          <w:szCs w:val="24"/>
        </w:rPr>
        <w:t xml:space="preserve"> СОШ</w:t>
      </w:r>
      <w:r w:rsidR="004766C8">
        <w:rPr>
          <w:sz w:val="24"/>
          <w:szCs w:val="24"/>
        </w:rPr>
        <w:t>»</w:t>
      </w:r>
      <w:r>
        <w:rPr>
          <w:sz w:val="24"/>
          <w:szCs w:val="24"/>
        </w:rPr>
        <w:t xml:space="preserve"> предусматривает изучение учебного предмета «Мир</w:t>
      </w:r>
      <w:r w:rsidR="00A85432">
        <w:rPr>
          <w:sz w:val="24"/>
          <w:szCs w:val="24"/>
        </w:rPr>
        <w:t xml:space="preserve">овая художественная культура» </w:t>
      </w:r>
      <w:bookmarkStart w:id="0" w:name="_GoBack"/>
      <w:bookmarkEnd w:id="0"/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</w:t>
      </w:r>
      <w:r w:rsidR="00D1242D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классе 34 часа, из расчета 1 учебный час в неделю.</w:t>
      </w:r>
    </w:p>
    <w:p w:rsidR="001A443D" w:rsidRDefault="001A443D" w:rsidP="0094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EA" w:rsidRPr="00EE317B" w:rsidRDefault="001A443D" w:rsidP="0094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9430EA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9430EA" w:rsidRPr="00EE317B" w:rsidRDefault="009430EA" w:rsidP="0094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7833F1" w:rsidRPr="007355CD" w:rsidRDefault="009430EA" w:rsidP="0073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4766C8">
        <w:rPr>
          <w:rFonts w:ascii="Times New Roman" w:hAnsi="Times New Roman" w:cs="Times New Roman"/>
          <w:sz w:val="24"/>
          <w:szCs w:val="24"/>
        </w:rPr>
        <w:t xml:space="preserve">точной </w:t>
      </w:r>
      <w:proofErr w:type="gramStart"/>
      <w:r w:rsidR="004766C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4766C8">
        <w:rPr>
          <w:rFonts w:ascii="Times New Roman" w:hAnsi="Times New Roman" w:cs="Times New Roman"/>
          <w:sz w:val="24"/>
          <w:szCs w:val="24"/>
        </w:rPr>
        <w:t xml:space="preserve"> обучающихся МОУ «Ключевская</w:t>
      </w:r>
      <w:r w:rsidRPr="00EE317B">
        <w:rPr>
          <w:rFonts w:ascii="Times New Roman" w:hAnsi="Times New Roman" w:cs="Times New Roman"/>
          <w:sz w:val="24"/>
          <w:szCs w:val="24"/>
        </w:rPr>
        <w:t xml:space="preserve"> СОШ</w:t>
      </w:r>
      <w:r w:rsidR="004766C8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sectPr w:rsidR="007833F1" w:rsidRPr="007355CD" w:rsidSect="00CE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52A"/>
    <w:rsid w:val="001A443D"/>
    <w:rsid w:val="0031383A"/>
    <w:rsid w:val="0037656E"/>
    <w:rsid w:val="003C27B6"/>
    <w:rsid w:val="004766C8"/>
    <w:rsid w:val="005D691D"/>
    <w:rsid w:val="005F2E26"/>
    <w:rsid w:val="005F68A3"/>
    <w:rsid w:val="00674387"/>
    <w:rsid w:val="006B7EA1"/>
    <w:rsid w:val="00702AFB"/>
    <w:rsid w:val="007355CD"/>
    <w:rsid w:val="0076352A"/>
    <w:rsid w:val="007833F1"/>
    <w:rsid w:val="008742FE"/>
    <w:rsid w:val="009430EA"/>
    <w:rsid w:val="009546CD"/>
    <w:rsid w:val="00A62D1F"/>
    <w:rsid w:val="00A85432"/>
    <w:rsid w:val="00B47E19"/>
    <w:rsid w:val="00B836E9"/>
    <w:rsid w:val="00BB18A5"/>
    <w:rsid w:val="00BC50EC"/>
    <w:rsid w:val="00CE1D43"/>
    <w:rsid w:val="00D1242D"/>
    <w:rsid w:val="00D86FBC"/>
    <w:rsid w:val="00E6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635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E6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833F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78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норд</cp:lastModifiedBy>
  <cp:revision>24</cp:revision>
  <dcterms:created xsi:type="dcterms:W3CDTF">2018-11-20T16:15:00Z</dcterms:created>
  <dcterms:modified xsi:type="dcterms:W3CDTF">2020-09-21T12:54:00Z</dcterms:modified>
</cp:coreProperties>
</file>