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50" w:rsidRPr="00F45A50" w:rsidRDefault="00F45A50" w:rsidP="00F45A50">
      <w:pPr>
        <w:pBdr>
          <w:bottom w:val="single" w:sz="12" w:space="1" w:color="auto"/>
        </w:pBd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5A50">
        <w:rPr>
          <w:rFonts w:ascii="Times New Roman" w:eastAsia="Times New Roman" w:hAnsi="Times New Roman" w:cs="Times New Roman"/>
          <w:lang w:eastAsia="ru-RU"/>
        </w:rPr>
        <w:t>Управление образования Ирбитского муниципального образования</w:t>
      </w:r>
    </w:p>
    <w:p w:rsidR="00F45A50" w:rsidRPr="00F45A50" w:rsidRDefault="00F45A50" w:rsidP="00F45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45A50" w:rsidRPr="00F45A50" w:rsidRDefault="00F45A50" w:rsidP="00F45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Ключевская средняя общеобразовательная школа</w:t>
      </w:r>
    </w:p>
    <w:p w:rsidR="00F45A50" w:rsidRPr="00F45A50" w:rsidRDefault="00F45A50" w:rsidP="00F45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623832 Свердловская область, </w:t>
      </w:r>
      <w:proofErr w:type="spellStart"/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Ирбитский</w:t>
      </w:r>
      <w:proofErr w:type="spellEnd"/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Ключи, ул. Урицкого, 5 </w:t>
      </w:r>
    </w:p>
    <w:p w:rsidR="00F45A50" w:rsidRPr="00F45A50" w:rsidRDefault="00F45A50" w:rsidP="00F4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тел. (34355) 3-01-26</w:t>
      </w:r>
    </w:p>
    <w:p w:rsidR="00F45A50" w:rsidRPr="00F45A50" w:rsidRDefault="00F45A50" w:rsidP="00F45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6611005934, КПП 667601001, ОГРН 1026600879029, ОКВЭД 85.14, </w:t>
      </w:r>
    </w:p>
    <w:p w:rsidR="00F45A50" w:rsidRPr="00F45A50" w:rsidRDefault="00F45A50" w:rsidP="00F45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50310409, л/</w:t>
      </w:r>
      <w:proofErr w:type="spellStart"/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03906070790 в ФУ администрации Ирбитского МО</w:t>
      </w:r>
    </w:p>
    <w:p w:rsidR="00F45A50" w:rsidRPr="00F45A50" w:rsidRDefault="00F45A50" w:rsidP="00F45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>40204810700000226242  Уральское</w:t>
      </w:r>
      <w:proofErr w:type="gramEnd"/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России,</w:t>
      </w:r>
    </w:p>
    <w:p w:rsidR="00F45A50" w:rsidRPr="00F45A50" w:rsidRDefault="00F45A50" w:rsidP="00F4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г. Екатеринбург, БИК 046577001 </w:t>
      </w:r>
    </w:p>
    <w:p w:rsidR="00F45A50" w:rsidRPr="00F45A50" w:rsidRDefault="00F45A50" w:rsidP="00F4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45A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943600" cy="0"/>
                <wp:effectExtent l="9525" t="17780" r="952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6CB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" strokeweight="1.5pt"/>
            </w:pict>
          </mc:Fallback>
        </mc:AlternateContent>
      </w:r>
    </w:p>
    <w:p w:rsidR="00F45A50" w:rsidRPr="00F45A50" w:rsidRDefault="00F45A50" w:rsidP="00F45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F45A50" w:rsidRPr="00F45A50" w:rsidRDefault="00F45A50" w:rsidP="008E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F45A50" w:rsidRPr="00F45A50" w:rsidRDefault="00F45A50" w:rsidP="008E3C22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F45A50" w:rsidRPr="00F45A50" w:rsidRDefault="00F45A50" w:rsidP="008E3C22">
      <w:pPr>
        <w:tabs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предписания об устранении нарушений</w:t>
      </w:r>
    </w:p>
    <w:p w:rsidR="00F45A50" w:rsidRPr="00F45A50" w:rsidRDefault="00F45A50" w:rsidP="008E3C22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50" w:rsidRPr="00F45A50" w:rsidRDefault="00F45A50" w:rsidP="008E3C22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Ключевская средняя общеобразовательная школа, рассмотрев предписание должностного лица Министерства общего и профессионального образования Свердловской области об устранении нарушений от 11.04.2017</w:t>
      </w:r>
      <w:r w:rsidR="00A0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03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№201700401841-п (далее предписание), информирует о мерах, принятых во исполнение указанного предписания.</w:t>
      </w:r>
    </w:p>
    <w:p w:rsidR="00F45A50" w:rsidRDefault="00F45A50" w:rsidP="008E3C22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50" w:rsidRDefault="00F45A50" w:rsidP="008E3C22">
      <w:pPr>
        <w:pStyle w:val="a3"/>
        <w:numPr>
          <w:ilvl w:val="0"/>
          <w:numId w:val="1"/>
        </w:num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рассмотрено и обсуждено на педагогическом совете 14.04.2017</w:t>
      </w:r>
      <w:r w:rsidR="00A0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03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A50" w:rsidRDefault="00F45A50" w:rsidP="008E3C22">
      <w:pPr>
        <w:pStyle w:val="a3"/>
        <w:numPr>
          <w:ilvl w:val="0"/>
          <w:numId w:val="1"/>
        </w:num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нарушений законодательства Российской Федерации, Свердловской области в сфере образования в деятельности  МКОУ Ключевской СОШ проведена следующая работа:</w:t>
      </w:r>
    </w:p>
    <w:p w:rsidR="00F45A50" w:rsidRPr="00F45A50" w:rsidRDefault="00F45A50" w:rsidP="00F45A50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92"/>
      </w:tblGrid>
      <w:tr w:rsidR="00F45A50" w:rsidRPr="00F45A50" w:rsidTr="008E3C22">
        <w:tc>
          <w:tcPr>
            <w:tcW w:w="4672" w:type="dxa"/>
          </w:tcPr>
          <w:p w:rsidR="00F45A50" w:rsidRPr="00F45A50" w:rsidRDefault="00F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50">
              <w:rPr>
                <w:rFonts w:ascii="Times New Roman" w:hAnsi="Times New Roman" w:cs="Times New Roman"/>
                <w:sz w:val="24"/>
                <w:szCs w:val="24"/>
              </w:rPr>
              <w:t>Нарушения, указанные  в предписании</w:t>
            </w:r>
          </w:p>
        </w:tc>
        <w:tc>
          <w:tcPr>
            <w:tcW w:w="4792" w:type="dxa"/>
          </w:tcPr>
          <w:p w:rsidR="00F45A50" w:rsidRPr="00F45A50" w:rsidRDefault="00F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F45A50" w:rsidRPr="00F45A50" w:rsidTr="008E3C22">
        <w:tc>
          <w:tcPr>
            <w:tcW w:w="4672" w:type="dxa"/>
          </w:tcPr>
          <w:p w:rsidR="00F45A50" w:rsidRDefault="00F45A50" w:rsidP="00F45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A50">
              <w:rPr>
                <w:rFonts w:ascii="Times New Roman" w:hAnsi="Times New Roman" w:cs="Times New Roman"/>
                <w:sz w:val="24"/>
                <w:szCs w:val="24"/>
              </w:rPr>
              <w:t>Нарушение обязательных требований законодательства РФ в области образования, предъявляемых к содержанию локальных актов, регламентирующих деятельность образовательных учреждений:</w:t>
            </w:r>
          </w:p>
          <w:p w:rsidR="00F45A50" w:rsidRPr="00F45A50" w:rsidRDefault="00F45A50" w:rsidP="00F45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Части 1 статьи 58 Федерального закона</w:t>
            </w:r>
            <w:r w:rsidR="007905F1">
              <w:rPr>
                <w:rFonts w:ascii="Times New Roman" w:hAnsi="Times New Roman" w:cs="Times New Roman"/>
                <w:sz w:val="24"/>
                <w:szCs w:val="24"/>
              </w:rPr>
              <w:t xml:space="preserve"> №273-ФЗ, поскольку в учебном плане общеобразовательной организации не определены формы промежуточной аттестации (в индивидуальном учебном плане обучающихся на дому).</w:t>
            </w:r>
          </w:p>
        </w:tc>
        <w:tc>
          <w:tcPr>
            <w:tcW w:w="4792" w:type="dxa"/>
          </w:tcPr>
          <w:p w:rsidR="007905F1" w:rsidRDefault="007905F1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исполнении части 1 статьи 58 Федерального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№273-ФЗ в 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 xml:space="preserve">ы по адаптированной общеобразовательной программе для детей с умственной отсталостью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дому внесены 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: в пояснительную записку включен раздел «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промежуточной аттестации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5F1" w:rsidRPr="00F45A50" w:rsidRDefault="007905F1" w:rsidP="00B8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индивидуального учебного плана</w:t>
            </w:r>
            <w:r w:rsidR="003E7257">
              <w:rPr>
                <w:rFonts w:ascii="Times New Roman" w:hAnsi="Times New Roman" w:cs="Times New Roman"/>
                <w:sz w:val="24"/>
                <w:szCs w:val="24"/>
              </w:rPr>
              <w:t xml:space="preserve"> Волошина Д.А. на 2017-2018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прилагается.</w:t>
            </w:r>
          </w:p>
        </w:tc>
      </w:tr>
      <w:tr w:rsidR="00F45A50" w:rsidRPr="00F45A50" w:rsidTr="008E3C22">
        <w:tc>
          <w:tcPr>
            <w:tcW w:w="4672" w:type="dxa"/>
          </w:tcPr>
          <w:p w:rsidR="00F45A50" w:rsidRDefault="007905F1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заполнения, выдачи, хранения и учета документов государственного образца об образовании:</w:t>
            </w:r>
          </w:p>
          <w:p w:rsidR="007905F1" w:rsidRPr="00F45A50" w:rsidRDefault="007905F1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Пункта 18 Порядка заполнения, учета и выдачи аттестатов об основном общем и среднем общем образовании и их дубликатов, утвержденного</w:t>
            </w:r>
            <w:r w:rsidR="006013C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14.02.2014 №115 «Об утверждении Порядка заполнения, учета и выдачи аттестатов об основном общем и среднем общем образовании и их дубликатов»: пункта 15, поскольку бланки документов не учитываются по специальному реестру.</w:t>
            </w:r>
          </w:p>
        </w:tc>
        <w:tc>
          <w:tcPr>
            <w:tcW w:w="4792" w:type="dxa"/>
          </w:tcPr>
          <w:p w:rsidR="006013C4" w:rsidRPr="00F45A50" w:rsidRDefault="006013C4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пункта 18 Порядка заполнения, учета и выдачи аттестатов об основном общем </w:t>
            </w:r>
            <w:r w:rsidR="001F41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 общем  образовании и их дубликатов, утвержденного приказом Министерства образования и науки Российской Федерации от 14.02.2014 №115 «Об утверждении Порядка заполнения, учета и выдачи аттестатов об основном общем и среднем общем образовании и их дубликатов»</w:t>
            </w:r>
            <w:r w:rsidR="00DD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1FD">
              <w:rPr>
                <w:rFonts w:ascii="Times New Roman" w:hAnsi="Times New Roman" w:cs="Times New Roman"/>
                <w:sz w:val="24"/>
                <w:szCs w:val="24"/>
              </w:rPr>
              <w:t>бланки аттестатов об основном общем образовании, об основном общем образовании с отличием, о среднем общем образовании и о среднем общем образовании с отличием учитываются по специальному реестру</w:t>
            </w:r>
            <w:r w:rsidR="00A1494B">
              <w:rPr>
                <w:rFonts w:ascii="Times New Roman" w:hAnsi="Times New Roman" w:cs="Times New Roman"/>
                <w:sz w:val="24"/>
                <w:szCs w:val="24"/>
              </w:rPr>
              <w:t xml:space="preserve">, форма которого </w:t>
            </w:r>
            <w:r w:rsidR="00A1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 приказом Министерства финансов РФ от 30.03.2015 № 52н.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94B">
              <w:rPr>
                <w:rFonts w:ascii="Times New Roman" w:hAnsi="Times New Roman" w:cs="Times New Roman"/>
                <w:sz w:val="24"/>
                <w:szCs w:val="24"/>
              </w:rPr>
              <w:t>Копия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еестр</w:t>
            </w:r>
            <w:r w:rsidR="00A14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бланков аттестатов об основном общем образовании</w:t>
            </w:r>
            <w:r w:rsidR="00A1494B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прилагается.</w:t>
            </w:r>
          </w:p>
        </w:tc>
      </w:tr>
      <w:tr w:rsidR="00F45A50" w:rsidRPr="00F45A50" w:rsidTr="008E3C22">
        <w:tc>
          <w:tcPr>
            <w:tcW w:w="4672" w:type="dxa"/>
          </w:tcPr>
          <w:p w:rsidR="00F45A50" w:rsidRDefault="00DD5161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9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 работников образовательных  учреждений и мер их социальной поддержки, в том числе: при проведении аттестации педагогических работников:</w:t>
            </w:r>
          </w:p>
          <w:p w:rsidR="00DD5161" w:rsidRDefault="00DD5161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Приказа Министерства образования и науки Российской Федерации от 04.04.2014г №276 «Об утверждении порядка проведения аттестации педагогических работников организаций, осуществляющих образовательную деятельность»:</w:t>
            </w:r>
          </w:p>
          <w:p w:rsidR="00DD5161" w:rsidRDefault="001E275A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-п</w:t>
            </w:r>
            <w:r w:rsidR="00DD5161"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поскольку работодатель не знакомит педагогических работников с распорядительным актом, содержащим список работников организации, подлежащих аттестации, график</w:t>
            </w:r>
            <w:r w:rsidR="003975E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аттестации, под роспись не менее чем за 30 календарных  дней до дня проведения их аттестации по графику;</w:t>
            </w:r>
          </w:p>
          <w:p w:rsidR="001E275A" w:rsidRPr="00F45A50" w:rsidRDefault="001E275A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пункта 20, поскольку Работодатель не знакомит педагогического работника с выпиской из протокола под роспись в течение трех рабочих дней после её составления (отсутствует дата ознакомления с выпиской)</w:t>
            </w:r>
          </w:p>
        </w:tc>
        <w:tc>
          <w:tcPr>
            <w:tcW w:w="4792" w:type="dxa"/>
          </w:tcPr>
          <w:p w:rsidR="00BF172F" w:rsidRDefault="001E275A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Приказа Министерства образования и науки Российской Федерации от 04.04.2014г №276 «Об утверждении порядка проведения аттестации педагогических работников организаций, осуществляющих образовательную деятельность» </w:t>
            </w:r>
            <w:r w:rsidR="00A4248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ознакомлены с приказом, содержащим список педагогических работников, подлежащих аттестации на соответствие</w:t>
            </w:r>
            <w:r w:rsidR="00BF172F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</w:t>
            </w:r>
            <w:r w:rsidR="00A42483">
              <w:rPr>
                <w:rFonts w:ascii="Times New Roman" w:hAnsi="Times New Roman" w:cs="Times New Roman"/>
                <w:sz w:val="24"/>
                <w:szCs w:val="24"/>
              </w:rPr>
              <w:t xml:space="preserve"> графиком проведения аттестации</w:t>
            </w:r>
            <w:r w:rsidR="00BF172F">
              <w:rPr>
                <w:rFonts w:ascii="Times New Roman" w:hAnsi="Times New Roman" w:cs="Times New Roman"/>
                <w:sz w:val="24"/>
                <w:szCs w:val="24"/>
              </w:rPr>
              <w:t xml:space="preserve"> и выпиской из протокола аттестационной комиссии.</w:t>
            </w:r>
          </w:p>
          <w:p w:rsidR="000B6004" w:rsidRPr="00F45A50" w:rsidRDefault="000B6004" w:rsidP="00B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</w:t>
            </w:r>
            <w:r w:rsidR="00BF172F">
              <w:rPr>
                <w:rFonts w:ascii="Times New Roman" w:hAnsi="Times New Roman" w:cs="Times New Roman"/>
                <w:sz w:val="24"/>
                <w:szCs w:val="24"/>
              </w:rPr>
              <w:t xml:space="preserve"> МКОУ Ключевской СОШ от 23.05.2017 № 76-од «О проведении аттестации на соответствие занимаемой должности в 2017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графика проведения аттестации</w:t>
            </w:r>
            <w:r w:rsidR="00BF17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на соответствие занимаемой должности в 2017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выписки</w:t>
            </w:r>
            <w:r w:rsidR="00BF172F">
              <w:rPr>
                <w:rFonts w:ascii="Times New Roman" w:hAnsi="Times New Roman" w:cs="Times New Roman"/>
                <w:sz w:val="24"/>
                <w:szCs w:val="24"/>
              </w:rPr>
              <w:t xml:space="preserve"> из протокола аттестационной комиссии от 31.08.2017 № 8 прилагаю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тся.</w:t>
            </w:r>
          </w:p>
        </w:tc>
      </w:tr>
      <w:tr w:rsidR="00F45A50" w:rsidRPr="00F45A50" w:rsidTr="008E3C22">
        <w:tc>
          <w:tcPr>
            <w:tcW w:w="4672" w:type="dxa"/>
          </w:tcPr>
          <w:p w:rsidR="00F45A50" w:rsidRDefault="000B6004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9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полномочий, отнесенных к компетенции образовательного учреждения:</w:t>
            </w:r>
          </w:p>
          <w:p w:rsidR="000B6004" w:rsidRPr="00F45A50" w:rsidRDefault="000B6004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 части 3 статьи 28, пункта 7 статьи 34 Федерального закона №273 –ФЗ, поскольку в  образовательной организации  не установлен порядок зачета организацией, осуществляющей образовательную деятельность, результатов освоения обучающимися учебных предметов в других организациях.</w:t>
            </w:r>
          </w:p>
        </w:tc>
        <w:tc>
          <w:tcPr>
            <w:tcW w:w="4792" w:type="dxa"/>
          </w:tcPr>
          <w:p w:rsidR="00F45A50" w:rsidRDefault="000B6004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исполнение пункта 1 части 3 статьи 28, пункта 7 статьи 34 Федерального закона №273-ФЗ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1B3C">
              <w:rPr>
                <w:rFonts w:ascii="Times New Roman" w:hAnsi="Times New Roman" w:cs="Times New Roman"/>
                <w:sz w:val="24"/>
                <w:szCs w:val="24"/>
              </w:rPr>
              <w:t>разработан  локальный</w:t>
            </w:r>
            <w:proofErr w:type="gramEnd"/>
            <w:r w:rsidR="00A01B3C">
              <w:rPr>
                <w:rFonts w:ascii="Times New Roman" w:hAnsi="Times New Roman" w:cs="Times New Roman"/>
                <w:sz w:val="24"/>
                <w:szCs w:val="24"/>
              </w:rPr>
              <w:t xml:space="preserve"> акт МКОУ Ключевской СОШ «</w:t>
            </w:r>
            <w:r w:rsidR="00F36050">
              <w:rPr>
                <w:rFonts w:ascii="Times New Roman" w:hAnsi="Times New Roman" w:cs="Times New Roman"/>
                <w:sz w:val="24"/>
                <w:szCs w:val="24"/>
              </w:rPr>
              <w:t>Положение о п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F36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 xml:space="preserve"> зачета </w:t>
            </w:r>
            <w:r w:rsidR="00C970EF">
              <w:rPr>
                <w:rFonts w:ascii="Times New Roman" w:hAnsi="Times New Roman" w:cs="Times New Roman"/>
                <w:sz w:val="24"/>
                <w:szCs w:val="24"/>
              </w:rPr>
              <w:t>МКОУ Ключевской СОШ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обучающимися учебных предметов</w:t>
            </w:r>
            <w:r w:rsidR="00C970EF">
              <w:rPr>
                <w:rFonts w:ascii="Times New Roman" w:hAnsi="Times New Roman" w:cs="Times New Roman"/>
                <w:sz w:val="24"/>
                <w:szCs w:val="24"/>
              </w:rPr>
              <w:t xml:space="preserve">, курсов, дисциплин (модулей), практики, дополнительных образовательных программ 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>в др</w:t>
            </w:r>
            <w:r w:rsidR="00C970EF">
              <w:rPr>
                <w:rFonts w:ascii="Times New Roman" w:hAnsi="Times New Roman" w:cs="Times New Roman"/>
                <w:sz w:val="24"/>
                <w:szCs w:val="24"/>
              </w:rPr>
              <w:t>угих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  <w:r w:rsidR="00F36050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>, утвержденный приказом директора от 08.06.2017</w:t>
            </w:r>
            <w:r w:rsidR="00C9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7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9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>85-од</w:t>
            </w:r>
            <w:r w:rsidR="00F3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B3C" w:rsidRPr="00F45A50" w:rsidRDefault="00A01B3C" w:rsidP="00F3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F36050">
              <w:rPr>
                <w:rFonts w:ascii="Times New Roman" w:hAnsi="Times New Roman" w:cs="Times New Roman"/>
                <w:sz w:val="24"/>
                <w:szCs w:val="24"/>
              </w:rPr>
              <w:t>локального акта прилагае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тся.</w:t>
            </w:r>
          </w:p>
        </w:tc>
      </w:tr>
      <w:tr w:rsidR="00F45A50" w:rsidRPr="00F45A50" w:rsidTr="008E3C22">
        <w:tc>
          <w:tcPr>
            <w:tcW w:w="4672" w:type="dxa"/>
          </w:tcPr>
          <w:p w:rsidR="00F45A50" w:rsidRPr="00F45A50" w:rsidRDefault="00A01B3C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Пункт 11 части 3 статьи 28 Федерального Закона №273-ФЗ, поскольку в образовательной организации не осуществляется учет результатов освоения программ (курсов) внеурочной деятельности</w:t>
            </w:r>
          </w:p>
        </w:tc>
        <w:tc>
          <w:tcPr>
            <w:tcW w:w="4792" w:type="dxa"/>
          </w:tcPr>
          <w:p w:rsidR="00F45A50" w:rsidRDefault="00A01B3C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основную образовательную программу начального общего об</w:t>
            </w:r>
            <w:r w:rsidR="002E5096">
              <w:rPr>
                <w:rFonts w:ascii="Times New Roman" w:hAnsi="Times New Roman" w:cs="Times New Roman"/>
                <w:sz w:val="24"/>
                <w:szCs w:val="24"/>
              </w:rPr>
              <w:t>разования МКОУ Ключевской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утвержденную приказом директора от 29.07.2016</w:t>
            </w:r>
            <w:r w:rsidR="002E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№88-од и основную образовательную программу основного общего образования  МКОУ Ключевской СОШ, утвержденную приказом директора от 29.07.2016</w:t>
            </w:r>
            <w:r w:rsidR="002E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5096">
              <w:rPr>
                <w:rFonts w:ascii="Times New Roman" w:hAnsi="Times New Roman" w:cs="Times New Roman"/>
                <w:sz w:val="24"/>
                <w:szCs w:val="24"/>
              </w:rPr>
              <w:t>. № 89-од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внесены следующие изменения:</w:t>
            </w:r>
          </w:p>
          <w:p w:rsidR="00DE3C89" w:rsidRDefault="00DE3C89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24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 «Система оценки достижения планируемых результатов </w:t>
            </w:r>
            <w:r w:rsidR="0067347B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основной </w:t>
            </w:r>
            <w:r w:rsidR="00B662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начального общего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</w:t>
            </w:r>
            <w:r w:rsidR="00B6624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="00B662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начального общего образования 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 xml:space="preserve">  дополнен информацией</w:t>
            </w:r>
            <w:r w:rsidR="0067347B">
              <w:rPr>
                <w:rFonts w:ascii="Times New Roman" w:hAnsi="Times New Roman" w:cs="Times New Roman"/>
                <w:sz w:val="24"/>
                <w:szCs w:val="24"/>
              </w:rPr>
              <w:t xml:space="preserve"> о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r w:rsidR="006734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результатов внеурочной </w:t>
            </w:r>
            <w:r w:rsidR="002E5096">
              <w:rPr>
                <w:rFonts w:ascii="Times New Roman" w:hAnsi="Times New Roman" w:cs="Times New Roman"/>
                <w:sz w:val="24"/>
                <w:szCs w:val="24"/>
              </w:rPr>
              <w:t>деятельности с. 167-168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C89" w:rsidRDefault="00DE3C89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347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 «Система оценки достижения планируемых результатов освоения основной образовательной программы основного общего образования» целевого раздела основной образовательной программы основного общего образования   дополнен информацией о системе оценки результатов внеурочной деятельности </w:t>
            </w:r>
            <w:r w:rsidR="002E5096">
              <w:rPr>
                <w:rFonts w:ascii="Times New Roman" w:hAnsi="Times New Roman" w:cs="Times New Roman"/>
                <w:sz w:val="24"/>
                <w:szCs w:val="24"/>
              </w:rPr>
              <w:t>с. 591-592.</w:t>
            </w:r>
          </w:p>
          <w:p w:rsidR="00DE3C89" w:rsidRPr="00F45A50" w:rsidRDefault="00DE3C89" w:rsidP="0067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6734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 основной образовательной программы начального общего образова</w:t>
            </w:r>
            <w:r w:rsidR="0067347B">
              <w:rPr>
                <w:rFonts w:ascii="Times New Roman" w:hAnsi="Times New Roman" w:cs="Times New Roman"/>
                <w:sz w:val="24"/>
                <w:szCs w:val="24"/>
              </w:rPr>
              <w:t>ния и  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 основной образовательной программы основного общего образования прилагается</w:t>
            </w:r>
            <w:r w:rsidR="0067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A50" w:rsidRPr="00F45A50" w:rsidTr="008E3C22">
        <w:tc>
          <w:tcPr>
            <w:tcW w:w="4672" w:type="dxa"/>
          </w:tcPr>
          <w:p w:rsidR="00F45A50" w:rsidRDefault="00DE3C89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D11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6 статьи</w:t>
            </w:r>
            <w:r w:rsidR="00D1115D">
              <w:rPr>
                <w:rFonts w:ascii="Times New Roman" w:hAnsi="Times New Roman" w:cs="Times New Roman"/>
                <w:sz w:val="24"/>
                <w:szCs w:val="24"/>
              </w:rPr>
              <w:t xml:space="preserve"> 28 Федерального закона №273-ФЗ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поскольку образовательная организация не осуществляет свою деятельность в соответствии с законодательством  об образовании</w:t>
            </w:r>
            <w:r w:rsidR="00B10CFF">
              <w:rPr>
                <w:rFonts w:ascii="Times New Roman" w:hAnsi="Times New Roman" w:cs="Times New Roman"/>
                <w:sz w:val="24"/>
                <w:szCs w:val="24"/>
              </w:rPr>
              <w:t>, а именно с нарушением:</w:t>
            </w:r>
          </w:p>
          <w:p w:rsidR="00B10CFF" w:rsidRPr="00F45A50" w:rsidRDefault="00B10CFF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части 9 статьи 58 Федерального закона Российской Федерации №273-ФЗ, поскольку обучающийся, не ликвидировавший в установленные сроки академической задолженности «переводится на класс ниже».</w:t>
            </w:r>
          </w:p>
        </w:tc>
        <w:tc>
          <w:tcPr>
            <w:tcW w:w="4792" w:type="dxa"/>
          </w:tcPr>
          <w:p w:rsidR="00E50B98" w:rsidRDefault="00B10CFF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исполнении части 6 статьи 28 Федерального закона №273-ФЗ </w:t>
            </w:r>
            <w:r w:rsidR="00D1115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Ключевской СОШ</w:t>
            </w:r>
            <w:r w:rsidR="00D1115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05607">
              <w:rPr>
                <w:rFonts w:ascii="Times New Roman" w:hAnsi="Times New Roman" w:cs="Times New Roman"/>
                <w:sz w:val="24"/>
                <w:szCs w:val="24"/>
              </w:rPr>
              <w:t xml:space="preserve">13.04.2017 № </w:t>
            </w:r>
            <w:r w:rsidR="00DB08A7" w:rsidRPr="00DB08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05607" w:rsidRPr="00DB08A7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  <w:r w:rsidR="00405607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405607">
              <w:rPr>
                <w:rFonts w:ascii="Times New Roman" w:hAnsi="Times New Roman" w:cs="Times New Roman"/>
                <w:sz w:val="24"/>
                <w:szCs w:val="24"/>
              </w:rPr>
              <w:t xml:space="preserve">МКОУ Ключевской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01.10.2016</w:t>
            </w:r>
            <w:r w:rsidR="0040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5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№129-од</w:t>
            </w:r>
            <w:r w:rsidR="00405607">
              <w:rPr>
                <w:rFonts w:ascii="Times New Roman" w:hAnsi="Times New Roman" w:cs="Times New Roman"/>
                <w:sz w:val="24"/>
                <w:szCs w:val="24"/>
              </w:rPr>
              <w:t>» приказ МКОУ Ключевской СОШ от 01.10.2016 г. №129-од «О переводе на класс ниже» изложен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05607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редакции.</w:t>
            </w:r>
          </w:p>
          <w:p w:rsidR="00B10CFF" w:rsidRPr="00F45A50" w:rsidRDefault="00B10CFF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прилагается</w:t>
            </w:r>
          </w:p>
        </w:tc>
      </w:tr>
      <w:tr w:rsidR="00F45A50" w:rsidRPr="00F45A50" w:rsidTr="008E3C22">
        <w:tc>
          <w:tcPr>
            <w:tcW w:w="4672" w:type="dxa"/>
          </w:tcPr>
          <w:p w:rsidR="00F45A50" w:rsidRDefault="00E50B98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7.Пунктов 2,3 Правил размещения информации на официальном сайте образовательной организации в информационно – телекоммуникационной сети «Интернет» и обоснования информации об образовательной организации, утвержденных постановлением Правительства Российской Федерации от 10.07.2013 №582, Требований к структуре официального сайта образовательной организации в информационно- телекоммуникационной сети «Интернет» и формату представления на нем информации, утвержденных приказом Федеральной службы </w:t>
            </w:r>
            <w:r w:rsidR="00A77B33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  от 29.05.2014г №785, поскольку учреждением не обеспечен доступ к информации об образовательной деятельности в полном объёме</w:t>
            </w:r>
            <w:r w:rsidR="00215BCA">
              <w:rPr>
                <w:rFonts w:ascii="Times New Roman" w:hAnsi="Times New Roman" w:cs="Times New Roman"/>
                <w:sz w:val="24"/>
                <w:szCs w:val="24"/>
              </w:rPr>
              <w:t>, посредством  размещения её в информационно – телекоммуникационных сетях, в том числе на официальном сайте образовательной организации в сети «Интернет», предусмотренной указанными правовыми актами:</w:t>
            </w:r>
          </w:p>
          <w:p w:rsidR="00215BCA" w:rsidRDefault="00215BCA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В подразделе «Документы»:</w:t>
            </w:r>
          </w:p>
          <w:p w:rsidR="00215BCA" w:rsidRDefault="00215BCA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подраздела не размещены следующие документы:</w:t>
            </w:r>
          </w:p>
          <w:p w:rsidR="00215BCA" w:rsidRDefault="00215BCA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виде копий:</w:t>
            </w:r>
          </w:p>
          <w:p w:rsidR="00215BCA" w:rsidRDefault="00215BCA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организации;</w:t>
            </w:r>
          </w:p>
          <w:p w:rsidR="00215BCA" w:rsidRDefault="00215BCA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 (с приложениями);</w:t>
            </w:r>
          </w:p>
          <w:p w:rsidR="00215BCA" w:rsidRDefault="00215BCA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приложениями);</w:t>
            </w:r>
          </w:p>
          <w:p w:rsidR="00215BCA" w:rsidRDefault="00215BCA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</w:t>
            </w:r>
            <w:r w:rsidR="009E2CEE">
              <w:rPr>
                <w:rFonts w:ascii="Times New Roman" w:hAnsi="Times New Roman" w:cs="Times New Roman"/>
                <w:sz w:val="24"/>
                <w:szCs w:val="24"/>
              </w:rPr>
              <w:t>, или бюджетные сметы образовательной организации;</w:t>
            </w:r>
          </w:p>
          <w:p w:rsidR="009E2CEE" w:rsidRDefault="009E2CEE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подразделе «Образование»:</w:t>
            </w:r>
          </w:p>
          <w:p w:rsidR="009E2CEE" w:rsidRDefault="009E2CEE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подраздела не размещена информация об описании  образовательной программы;</w:t>
            </w:r>
          </w:p>
          <w:p w:rsidR="009E2CEE" w:rsidRDefault="009E2CEE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подразделе «Образовательные стандарты»:</w:t>
            </w:r>
          </w:p>
          <w:p w:rsidR="009E2CEE" w:rsidRDefault="009E2CEE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подраздела не содержится информация о федеральных государственных образовательных стандартах (приказ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</w:r>
          </w:p>
          <w:p w:rsidR="009E2CEE" w:rsidRDefault="009E2CEE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подразделе «Финансово- хозяйственная деятельность»</w:t>
            </w:r>
          </w:p>
          <w:p w:rsidR="009E2CEE" w:rsidRPr="00F45A50" w:rsidRDefault="009E2CEE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подраздела не содержится информация</w:t>
            </w:r>
            <w:r w:rsidR="002C3CDC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gramStart"/>
            <w:r w:rsidR="002C3CDC">
              <w:rPr>
                <w:rFonts w:ascii="Times New Roman" w:hAnsi="Times New Roman" w:cs="Times New Roman"/>
                <w:sz w:val="24"/>
                <w:szCs w:val="24"/>
              </w:rPr>
              <w:t>объеме  образовательной</w:t>
            </w:r>
            <w:proofErr w:type="gramEnd"/>
            <w:r w:rsidR="002C3CD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финансовое обеспечение которой осуществляется  за счет бюджетных ассигнований федерального бюджета, бюджетов субъектов Российской Федерации, местных бюджетов, по договорам об образовании </w:t>
            </w:r>
            <w:r w:rsidR="00E2531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      </w:r>
          </w:p>
        </w:tc>
        <w:tc>
          <w:tcPr>
            <w:tcW w:w="4792" w:type="dxa"/>
          </w:tcPr>
          <w:p w:rsidR="00F45A50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исполнение пунктов 2,3 Правил размещения информации на официальном сайте образовательной организации в информационно – телекоммуникационной сети «Интернет» и обоснования информации об образовательной организации, утвержденных постановлением Правительства Российской Федерации от 10.07.2013 №582, Требований к структуре официального сайта образовательной организации в информационно- телекоммуникационной сети «Интернет» и формату представления на нем информации, утвержденных приказом Федеральной службы  по надзору в сфере образования и науки  от 29.05.2014г №785 внесены изменения на информационном сайте МКОУ Ключевской СОШ:</w:t>
            </w:r>
          </w:p>
          <w:p w:rsidR="00E25313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подразделе «Документы»:</w:t>
            </w:r>
          </w:p>
          <w:p w:rsidR="00E25313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подраздела  размещены следующие документы:</w:t>
            </w:r>
          </w:p>
          <w:p w:rsidR="00E25313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виде копий:</w:t>
            </w:r>
          </w:p>
          <w:p w:rsidR="00E25313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организации;</w:t>
            </w:r>
          </w:p>
          <w:p w:rsidR="00E25313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образовательной деятельности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приложениями);</w:t>
            </w:r>
          </w:p>
          <w:p w:rsidR="00E25313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приложениями);</w:t>
            </w:r>
          </w:p>
          <w:p w:rsidR="00E25313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      </w:r>
          </w:p>
          <w:p w:rsidR="00E25313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подразделе «Образование»:</w:t>
            </w:r>
          </w:p>
          <w:p w:rsidR="00E25313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подраздела  размещена информация об описании  образовательной программы;</w:t>
            </w:r>
          </w:p>
          <w:p w:rsidR="00E25313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подразделе «Образовательные стандарты»:</w:t>
            </w:r>
          </w:p>
          <w:p w:rsidR="00E25313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подраздела содержится информация о федеральных государственных образовательных стандартах (приказ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</w:r>
          </w:p>
          <w:p w:rsidR="00E25313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подразделе «Финансово- хозяйственная деятельность»</w:t>
            </w:r>
          </w:p>
          <w:p w:rsidR="00E25313" w:rsidRPr="00F45A50" w:rsidRDefault="00E25313" w:rsidP="008E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главной странице подраздела содержится информация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объеме  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финансовое обеспечение которой осуществляется  за счет бюджетных ассигнований федерального бюджета, бюджетов субъектов Российской Федерации, местных бюджетов, по договорам об образовании 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      </w:r>
            <w:r w:rsidR="00EB3AA4">
              <w:rPr>
                <w:rFonts w:ascii="Times New Roman" w:hAnsi="Times New Roman" w:cs="Times New Roman"/>
                <w:sz w:val="24"/>
                <w:szCs w:val="24"/>
              </w:rPr>
              <w:t xml:space="preserve"> Скриншоты указанных страниц официального сайта прилагаются.</w:t>
            </w:r>
          </w:p>
        </w:tc>
      </w:tr>
    </w:tbl>
    <w:p w:rsidR="005B28B0" w:rsidRDefault="005B28B0">
      <w:pPr>
        <w:rPr>
          <w:rFonts w:ascii="Times New Roman" w:hAnsi="Times New Roman" w:cs="Times New Roman"/>
          <w:sz w:val="24"/>
          <w:szCs w:val="24"/>
        </w:rPr>
      </w:pPr>
    </w:p>
    <w:p w:rsidR="00DD690D" w:rsidRDefault="00DD6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связи  с допущенными нарушениями привлечены к дисциплинарной ответственности: заместитель директора Мильков Дмитрий Владимирович (приказ №18-лс от 12.04.2017г)</w:t>
      </w:r>
    </w:p>
    <w:p w:rsidR="00DD690D" w:rsidRDefault="00DD690D" w:rsidP="00953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D690D" w:rsidRDefault="00DD690D" w:rsidP="00953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7257">
        <w:rPr>
          <w:rFonts w:ascii="Times New Roman" w:hAnsi="Times New Roman" w:cs="Times New Roman"/>
          <w:sz w:val="24"/>
          <w:szCs w:val="24"/>
        </w:rPr>
        <w:t xml:space="preserve">. Копия индивидуального учебного плана Волошина Д.А. на 2017-2018 учебный год на </w:t>
      </w:r>
      <w:r w:rsidR="00D03DF0" w:rsidRPr="00D03DF0">
        <w:rPr>
          <w:rFonts w:ascii="Times New Roman" w:hAnsi="Times New Roman" w:cs="Times New Roman"/>
          <w:sz w:val="24"/>
          <w:szCs w:val="24"/>
        </w:rPr>
        <w:t>5</w:t>
      </w:r>
      <w:r w:rsidR="003E7257" w:rsidRPr="00D03DF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3E7257" w:rsidRDefault="003E7257" w:rsidP="00953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Копия реестра учета бланков аттестатов об основном общем образовании на 2 л.</w:t>
      </w:r>
    </w:p>
    <w:p w:rsidR="00BF172F" w:rsidRDefault="003E7257" w:rsidP="00953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F172F">
        <w:rPr>
          <w:rFonts w:ascii="Times New Roman" w:hAnsi="Times New Roman" w:cs="Times New Roman"/>
          <w:sz w:val="24"/>
          <w:szCs w:val="24"/>
        </w:rPr>
        <w:t xml:space="preserve"> Копия приказа МКОУ Ключевской СОШ от 23.05.2017 № 76-од «О проведении аттестации на соответствие занимаемой должности в 2017 году» </w:t>
      </w:r>
      <w:r w:rsidR="00DB08A7">
        <w:rPr>
          <w:rFonts w:ascii="Times New Roman" w:hAnsi="Times New Roman" w:cs="Times New Roman"/>
          <w:sz w:val="24"/>
          <w:szCs w:val="24"/>
        </w:rPr>
        <w:t>на 1</w:t>
      </w:r>
      <w:r w:rsidR="00BF172F" w:rsidRPr="00DB08A7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F172F" w:rsidRDefault="00BF172F" w:rsidP="00953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графика проведения аттестации педагогических работников на соответствие занимаемой должности в 2017 году на 1 л.</w:t>
      </w:r>
    </w:p>
    <w:p w:rsidR="003E7257" w:rsidRDefault="00BF172F" w:rsidP="00953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 выписки из протокола аттестационной комиссии от 31.08.2017 № 8 на 1 л.</w:t>
      </w:r>
    </w:p>
    <w:p w:rsidR="001C68A7" w:rsidRDefault="001C68A7" w:rsidP="0095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Копия Положения о порядке зачета МКОУ Ключевской СОШ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утвержденный приказом директора от 08.06.2017 г. № 85-од </w:t>
      </w:r>
      <w:proofErr w:type="gramStart"/>
      <w:r w:rsidR="00DB08A7">
        <w:rPr>
          <w:rFonts w:ascii="Times New Roman" w:hAnsi="Times New Roman" w:cs="Times New Roman"/>
          <w:sz w:val="24"/>
          <w:szCs w:val="24"/>
        </w:rPr>
        <w:t>на  4</w:t>
      </w:r>
      <w:proofErr w:type="gramEnd"/>
      <w:r w:rsidR="00DB08A7">
        <w:rPr>
          <w:rFonts w:ascii="Times New Roman" w:hAnsi="Times New Roman" w:cs="Times New Roman"/>
          <w:sz w:val="24"/>
          <w:szCs w:val="24"/>
        </w:rPr>
        <w:t xml:space="preserve"> </w:t>
      </w:r>
      <w:r w:rsidRPr="00DB08A7">
        <w:rPr>
          <w:rFonts w:ascii="Times New Roman" w:hAnsi="Times New Roman" w:cs="Times New Roman"/>
          <w:sz w:val="24"/>
          <w:szCs w:val="24"/>
        </w:rPr>
        <w:t>л.</w:t>
      </w:r>
    </w:p>
    <w:p w:rsidR="0067347B" w:rsidRDefault="001C68A7" w:rsidP="0095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7347B">
        <w:rPr>
          <w:rFonts w:ascii="Times New Roman" w:hAnsi="Times New Roman" w:cs="Times New Roman"/>
          <w:sz w:val="24"/>
          <w:szCs w:val="24"/>
        </w:rPr>
        <w:t xml:space="preserve"> Копии страниц подраздела «Система оценки достижения планируемых результатов освоения основной образовательной программы начального общего образования» целевого раздела основной образовательной программы начального общего образования на 3 л.</w:t>
      </w:r>
    </w:p>
    <w:p w:rsidR="001C68A7" w:rsidRDefault="0067347B" w:rsidP="0095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Копии страниц подраздела «Система оценки достижения планируемых результатов освоения основной образовательной программы основного общего образования» целевого раздела основной образовательной программы основного общего образования на 3 л.</w:t>
      </w:r>
    </w:p>
    <w:p w:rsidR="00405607" w:rsidRDefault="00405607" w:rsidP="0095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Копия приказа МКОУ Ключевской СОШ от 13.04.2017 № </w:t>
      </w:r>
      <w:r w:rsidR="00DB08A7">
        <w:rPr>
          <w:rFonts w:ascii="Times New Roman" w:hAnsi="Times New Roman" w:cs="Times New Roman"/>
          <w:sz w:val="24"/>
          <w:szCs w:val="24"/>
        </w:rPr>
        <w:t>61</w:t>
      </w:r>
      <w:r w:rsidRPr="00DB08A7">
        <w:rPr>
          <w:rFonts w:ascii="Times New Roman" w:hAnsi="Times New Roman" w:cs="Times New Roman"/>
          <w:sz w:val="24"/>
          <w:szCs w:val="24"/>
        </w:rPr>
        <w:t>-од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МКОУ Ключевской СОШ от 01.10.2016 г. №129-од» на 2 л.</w:t>
      </w:r>
    </w:p>
    <w:p w:rsidR="00405607" w:rsidRDefault="00405607" w:rsidP="0095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B3AA4">
        <w:rPr>
          <w:rFonts w:ascii="Times New Roman" w:hAnsi="Times New Roman" w:cs="Times New Roman"/>
          <w:sz w:val="24"/>
          <w:szCs w:val="24"/>
        </w:rPr>
        <w:t xml:space="preserve"> Скриншоты страниц подраздела «Документы» официального сайта МКОУ Ключевской СОШ </w:t>
      </w:r>
      <w:proofErr w:type="gramStart"/>
      <w:r w:rsidR="00EB3AA4">
        <w:rPr>
          <w:rFonts w:ascii="Times New Roman" w:hAnsi="Times New Roman" w:cs="Times New Roman"/>
          <w:sz w:val="24"/>
          <w:szCs w:val="24"/>
        </w:rPr>
        <w:t xml:space="preserve">на </w:t>
      </w:r>
      <w:r w:rsidR="009D39E0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9D39E0">
        <w:rPr>
          <w:rFonts w:ascii="Times New Roman" w:hAnsi="Times New Roman" w:cs="Times New Roman"/>
          <w:sz w:val="24"/>
          <w:szCs w:val="24"/>
        </w:rPr>
        <w:t xml:space="preserve"> </w:t>
      </w:r>
      <w:r w:rsidR="00EB3AA4" w:rsidRPr="009D39E0">
        <w:rPr>
          <w:rFonts w:ascii="Times New Roman" w:hAnsi="Times New Roman" w:cs="Times New Roman"/>
          <w:sz w:val="24"/>
          <w:szCs w:val="24"/>
        </w:rPr>
        <w:t>стр.</w:t>
      </w:r>
    </w:p>
    <w:p w:rsidR="007134E8" w:rsidRDefault="00EB3AA4" w:rsidP="0095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Скриншоты страниц подраздела «Образование» официального сайта МКОУ Ключевской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57EC2">
        <w:rPr>
          <w:rFonts w:ascii="Times New Roman" w:hAnsi="Times New Roman" w:cs="Times New Roman"/>
          <w:sz w:val="24"/>
          <w:szCs w:val="24"/>
        </w:rPr>
        <w:t xml:space="preserve"> 23</w:t>
      </w:r>
      <w:proofErr w:type="gramEnd"/>
      <w:r w:rsidRPr="00457EC2">
        <w:rPr>
          <w:rFonts w:ascii="Times New Roman" w:hAnsi="Times New Roman" w:cs="Times New Roman"/>
          <w:sz w:val="24"/>
          <w:szCs w:val="24"/>
        </w:rPr>
        <w:t xml:space="preserve"> стр.</w:t>
      </w:r>
      <w:r w:rsidR="000C2CDE" w:rsidRPr="000C2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AA4" w:rsidRDefault="00EB3AA4" w:rsidP="0095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Скриншоты страниц подраздела «Образовательные стандарты» официально</w:t>
      </w:r>
      <w:r w:rsidR="009D39E0">
        <w:rPr>
          <w:rFonts w:ascii="Times New Roman" w:hAnsi="Times New Roman" w:cs="Times New Roman"/>
          <w:sz w:val="24"/>
          <w:szCs w:val="24"/>
        </w:rPr>
        <w:t xml:space="preserve">го сайта МКОУ Ключевской СОШ на </w:t>
      </w:r>
      <w:proofErr w:type="gramStart"/>
      <w:r w:rsidR="009D39E0">
        <w:rPr>
          <w:rFonts w:ascii="Times New Roman" w:hAnsi="Times New Roman" w:cs="Times New Roman"/>
          <w:sz w:val="24"/>
          <w:szCs w:val="24"/>
        </w:rPr>
        <w:t xml:space="preserve">1 </w:t>
      </w:r>
      <w:r w:rsidRPr="009D39E0">
        <w:rPr>
          <w:rFonts w:ascii="Times New Roman" w:hAnsi="Times New Roman" w:cs="Times New Roman"/>
          <w:sz w:val="24"/>
          <w:szCs w:val="24"/>
        </w:rPr>
        <w:t xml:space="preserve"> стр.</w:t>
      </w:r>
      <w:proofErr w:type="gramEnd"/>
    </w:p>
    <w:p w:rsidR="00EB3AA4" w:rsidRDefault="00EB3AA4" w:rsidP="0095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Скриншоты страниц подраздела «Финансово-хозяйственная деятельность» официального сайта МКОУ Ключевской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134E8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7134E8">
        <w:rPr>
          <w:rFonts w:ascii="Times New Roman" w:hAnsi="Times New Roman" w:cs="Times New Roman"/>
          <w:sz w:val="24"/>
          <w:szCs w:val="24"/>
        </w:rPr>
        <w:t xml:space="preserve"> </w:t>
      </w:r>
      <w:r w:rsidRPr="007134E8">
        <w:rPr>
          <w:rFonts w:ascii="Times New Roman" w:hAnsi="Times New Roman" w:cs="Times New Roman"/>
          <w:sz w:val="24"/>
          <w:szCs w:val="24"/>
        </w:rPr>
        <w:t>стр.</w:t>
      </w:r>
    </w:p>
    <w:p w:rsidR="00EB3AA4" w:rsidRDefault="00EB3AA4" w:rsidP="00953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Копия приказа МКОУ Ключевской СОШ от 12.04.2017 г.  №18-лс «О </w:t>
      </w:r>
      <w:r w:rsidR="008466DD">
        <w:rPr>
          <w:rFonts w:ascii="Times New Roman" w:hAnsi="Times New Roman" w:cs="Times New Roman"/>
          <w:sz w:val="24"/>
          <w:szCs w:val="24"/>
        </w:rPr>
        <w:t>применении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8466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  на 1 л.</w:t>
      </w:r>
    </w:p>
    <w:p w:rsidR="00EB3AA4" w:rsidRDefault="00EB3AA4" w:rsidP="00EB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AA4" w:rsidRDefault="00EB3AA4" w:rsidP="00EB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AA4" w:rsidRDefault="00EB3AA4" w:rsidP="00EB3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Ключевской СОШ                                                    Н.Н. Панькова</w:t>
      </w:r>
    </w:p>
    <w:p w:rsidR="00EB3AA4" w:rsidRDefault="00EB3AA4" w:rsidP="00EB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AA4" w:rsidRDefault="00EB3AA4" w:rsidP="00EB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AA4" w:rsidRDefault="00EB3AA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47B" w:rsidRDefault="0067347B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33C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A2E60AB" wp14:editId="503F3E76">
            <wp:simplePos x="0" y="0"/>
            <wp:positionH relativeFrom="column">
              <wp:posOffset>-727710</wp:posOffset>
            </wp:positionH>
            <wp:positionV relativeFrom="paragraph">
              <wp:posOffset>-160020</wp:posOffset>
            </wp:positionV>
            <wp:extent cx="6666865" cy="10191115"/>
            <wp:effectExtent l="0" t="0" r="635" b="635"/>
            <wp:wrapTight wrapText="bothSides">
              <wp:wrapPolygon edited="0">
                <wp:start x="0" y="0"/>
                <wp:lineTo x="0" y="21561"/>
                <wp:lineTo x="21540" y="21561"/>
                <wp:lineTo x="21540" y="0"/>
                <wp:lineTo x="0" y="0"/>
              </wp:wrapPolygon>
            </wp:wrapTight>
            <wp:docPr id="2" name="Рисунок 2" descr="C:\Users\1\Desktop\бахарева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ахарева\лис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1019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3C4" w:rsidRPr="00F45A50" w:rsidRDefault="000533C4" w:rsidP="001C68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33C4" w:rsidRPr="00F45A50" w:rsidSect="009E2CEE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83FEC"/>
    <w:multiLevelType w:val="hybridMultilevel"/>
    <w:tmpl w:val="F2C8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3FE2"/>
    <w:multiLevelType w:val="hybridMultilevel"/>
    <w:tmpl w:val="B61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60"/>
    <w:rsid w:val="000533C4"/>
    <w:rsid w:val="000B6004"/>
    <w:rsid w:val="000C2CDE"/>
    <w:rsid w:val="001C68A7"/>
    <w:rsid w:val="001E275A"/>
    <w:rsid w:val="001F41FD"/>
    <w:rsid w:val="00215BCA"/>
    <w:rsid w:val="002C3CDC"/>
    <w:rsid w:val="002E5096"/>
    <w:rsid w:val="003956E4"/>
    <w:rsid w:val="003975E5"/>
    <w:rsid w:val="003E7257"/>
    <w:rsid w:val="00405607"/>
    <w:rsid w:val="00457EC2"/>
    <w:rsid w:val="005B28B0"/>
    <w:rsid w:val="006013C4"/>
    <w:rsid w:val="0067347B"/>
    <w:rsid w:val="007134E8"/>
    <w:rsid w:val="007813BC"/>
    <w:rsid w:val="007905F1"/>
    <w:rsid w:val="008466DD"/>
    <w:rsid w:val="008E3C22"/>
    <w:rsid w:val="00953AF8"/>
    <w:rsid w:val="009D39E0"/>
    <w:rsid w:val="009E2CEE"/>
    <w:rsid w:val="00A01B3C"/>
    <w:rsid w:val="00A03B15"/>
    <w:rsid w:val="00A1494B"/>
    <w:rsid w:val="00A42483"/>
    <w:rsid w:val="00A77B33"/>
    <w:rsid w:val="00B10CFF"/>
    <w:rsid w:val="00B66246"/>
    <w:rsid w:val="00B81A0F"/>
    <w:rsid w:val="00BE3F60"/>
    <w:rsid w:val="00BF172F"/>
    <w:rsid w:val="00C61177"/>
    <w:rsid w:val="00C970EF"/>
    <w:rsid w:val="00D03DF0"/>
    <w:rsid w:val="00D1115D"/>
    <w:rsid w:val="00D84DFA"/>
    <w:rsid w:val="00DB08A7"/>
    <w:rsid w:val="00DD5161"/>
    <w:rsid w:val="00DD690D"/>
    <w:rsid w:val="00DE3C89"/>
    <w:rsid w:val="00E25313"/>
    <w:rsid w:val="00E50B98"/>
    <w:rsid w:val="00EB3AA4"/>
    <w:rsid w:val="00F36050"/>
    <w:rsid w:val="00F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B1816-5C8D-4E38-A56D-8F87B988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50"/>
    <w:pPr>
      <w:ind w:left="720"/>
      <w:contextualSpacing/>
    </w:pPr>
  </w:style>
  <w:style w:type="table" w:styleId="a4">
    <w:name w:val="Table Grid"/>
    <w:basedOn w:val="a1"/>
    <w:uiPriority w:val="39"/>
    <w:rsid w:val="00F4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2017-10-09T15:30:00Z</cp:lastPrinted>
  <dcterms:created xsi:type="dcterms:W3CDTF">2017-10-03T11:10:00Z</dcterms:created>
  <dcterms:modified xsi:type="dcterms:W3CDTF">2017-10-16T05:47:00Z</dcterms:modified>
</cp:coreProperties>
</file>