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4" w:rsidRDefault="00CB7F94">
      <w:pPr>
        <w:pStyle w:val="a3"/>
        <w:spacing w:before="10"/>
        <w:ind w:left="0"/>
        <w:rPr>
          <w:sz w:val="36"/>
        </w:rPr>
      </w:pPr>
    </w:p>
    <w:p w:rsidR="00CB7F94" w:rsidRPr="00264B1C" w:rsidRDefault="00264B1C">
      <w:pPr>
        <w:pStyle w:val="a3"/>
        <w:ind w:left="284"/>
        <w:rPr>
          <w:b/>
        </w:rPr>
      </w:pPr>
      <w:r w:rsidRPr="00264B1C">
        <w:rPr>
          <w:b/>
        </w:rPr>
        <w:t>Аннотация</w:t>
      </w:r>
      <w:r w:rsidRPr="00264B1C">
        <w:rPr>
          <w:b/>
          <w:spacing w:val="-1"/>
        </w:rPr>
        <w:t xml:space="preserve"> </w:t>
      </w:r>
      <w:r w:rsidRPr="00264B1C">
        <w:rPr>
          <w:b/>
        </w:rPr>
        <w:t>к</w:t>
      </w:r>
      <w:r w:rsidRPr="00264B1C">
        <w:rPr>
          <w:b/>
          <w:spacing w:val="-1"/>
        </w:rPr>
        <w:t xml:space="preserve"> </w:t>
      </w:r>
      <w:r w:rsidRPr="00264B1C">
        <w:rPr>
          <w:b/>
        </w:rPr>
        <w:t>рабочей</w:t>
      </w:r>
      <w:r w:rsidRPr="00264B1C">
        <w:rPr>
          <w:b/>
          <w:spacing w:val="-1"/>
        </w:rPr>
        <w:t xml:space="preserve"> </w:t>
      </w:r>
      <w:r w:rsidRPr="00264B1C">
        <w:rPr>
          <w:b/>
        </w:rPr>
        <w:t>программе 5-6</w:t>
      </w:r>
      <w:r w:rsidRPr="00264B1C">
        <w:rPr>
          <w:b/>
          <w:spacing w:val="-1"/>
        </w:rPr>
        <w:t xml:space="preserve"> </w:t>
      </w:r>
      <w:r w:rsidRPr="00264B1C">
        <w:rPr>
          <w:b/>
        </w:rPr>
        <w:t>классов</w:t>
      </w:r>
      <w:r w:rsidRPr="00264B1C">
        <w:rPr>
          <w:b/>
          <w:spacing w:val="-2"/>
        </w:rPr>
        <w:t xml:space="preserve"> </w:t>
      </w:r>
      <w:r w:rsidRPr="00264B1C">
        <w:rPr>
          <w:b/>
        </w:rPr>
        <w:t>по</w:t>
      </w:r>
      <w:r w:rsidRPr="00264B1C">
        <w:rPr>
          <w:b/>
          <w:spacing w:val="-1"/>
        </w:rPr>
        <w:t xml:space="preserve"> </w:t>
      </w:r>
      <w:r w:rsidRPr="00264B1C">
        <w:rPr>
          <w:b/>
        </w:rPr>
        <w:t>учебному предмету</w:t>
      </w:r>
      <w:r w:rsidRPr="00264B1C">
        <w:rPr>
          <w:b/>
          <w:spacing w:val="-1"/>
        </w:rPr>
        <w:t xml:space="preserve"> </w:t>
      </w:r>
      <w:r w:rsidRPr="00264B1C">
        <w:rPr>
          <w:b/>
        </w:rPr>
        <w:t>«Природоведение»</w:t>
      </w:r>
    </w:p>
    <w:p w:rsidR="00CB7F94" w:rsidRDefault="00264B1C">
      <w:pPr>
        <w:pStyle w:val="a3"/>
        <w:spacing w:before="87" w:line="292" w:lineRule="auto"/>
        <w:ind w:right="700" w:firstLine="707"/>
      </w:pPr>
      <w:r>
        <w:t>Основная цель изучения предмета заключается в расширении кругозора и</w:t>
      </w:r>
      <w:r>
        <w:rPr>
          <w:spacing w:val="1"/>
        </w:rPr>
        <w:t xml:space="preserve"> </w:t>
      </w:r>
      <w:r>
        <w:t>подготовке учащихся к усвоению систематических биологических и географических</w:t>
      </w:r>
      <w:r>
        <w:rPr>
          <w:spacing w:val="-58"/>
        </w:rPr>
        <w:t xml:space="preserve"> </w:t>
      </w:r>
      <w:r>
        <w:t>знаний.</w:t>
      </w:r>
    </w:p>
    <w:p w:rsidR="00CB7F94" w:rsidRDefault="00264B1C">
      <w:pPr>
        <w:pStyle w:val="a3"/>
        <w:spacing w:before="2"/>
        <w:ind w:left="81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3"/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0"/>
        <w:ind w:left="241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природой;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3"/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line="295" w:lineRule="auto"/>
        <w:ind w:right="71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0" w:line="271" w:lineRule="exact"/>
        <w:ind w:left="24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CB7F94" w:rsidRDefault="00264B1C">
      <w:pPr>
        <w:pStyle w:val="a3"/>
        <w:spacing w:before="63" w:line="295" w:lineRule="auto"/>
        <w:ind w:right="149" w:firstLine="707"/>
      </w:pPr>
      <w:r>
        <w:t>Курс «Природоведение» не только обобщает знания о природе, осуществляет</w:t>
      </w:r>
      <w:r>
        <w:rPr>
          <w:spacing w:val="1"/>
        </w:rPr>
        <w:t xml:space="preserve"> </w:t>
      </w:r>
      <w:r>
        <w:t>переход от первоначальных представлений, полученных в 1-4 кл</w:t>
      </w:r>
      <w:r>
        <w:t>ассах, к систематическим</w:t>
      </w:r>
      <w:r>
        <w:rPr>
          <w:spacing w:val="-57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естествознанию,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них.</w:t>
      </w:r>
    </w:p>
    <w:p w:rsidR="00CB7F94" w:rsidRDefault="00264B1C">
      <w:pPr>
        <w:pStyle w:val="a3"/>
        <w:spacing w:line="295" w:lineRule="auto"/>
        <w:ind w:right="480"/>
      </w:pPr>
      <w:r>
        <w:t>Программа по природоведению состоит из шести разделов: «Вселенная», «Наш дом —</w:t>
      </w:r>
      <w:r>
        <w:rPr>
          <w:spacing w:val="-57"/>
        </w:rPr>
        <w:t xml:space="preserve"> </w:t>
      </w:r>
      <w:r>
        <w:t>Земля»,</w:t>
      </w:r>
      <w:r>
        <w:rPr>
          <w:spacing w:val="-3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 страна</w:t>
      </w:r>
      <w:r>
        <w:rPr>
          <w:spacing w:val="-2"/>
        </w:rPr>
        <w:t xml:space="preserve"> </w:t>
      </w:r>
      <w:r>
        <w:t>Россия»,</w:t>
      </w:r>
      <w:r>
        <w:rPr>
          <w:spacing w:val="-2"/>
        </w:rPr>
        <w:t xml:space="preserve"> </w:t>
      </w:r>
      <w:r>
        <w:t>«Растительный</w:t>
      </w:r>
      <w:r>
        <w:rPr>
          <w:spacing w:val="-3"/>
        </w:rPr>
        <w:t xml:space="preserve"> </w:t>
      </w:r>
      <w:r>
        <w:t>мир»,</w:t>
      </w:r>
      <w:r>
        <w:rPr>
          <w:spacing w:val="-1"/>
        </w:rPr>
        <w:t xml:space="preserve"> </w:t>
      </w:r>
      <w:r>
        <w:t>«Животный</w:t>
      </w:r>
      <w:r>
        <w:rPr>
          <w:spacing w:val="-1"/>
        </w:rPr>
        <w:t xml:space="preserve"> </w:t>
      </w:r>
      <w:r>
        <w:t>мир»,</w:t>
      </w:r>
    </w:p>
    <w:p w:rsidR="00CB7F94" w:rsidRDefault="00264B1C">
      <w:pPr>
        <w:pStyle w:val="a3"/>
        <w:spacing w:line="292" w:lineRule="auto"/>
        <w:ind w:right="149"/>
      </w:pPr>
      <w:r>
        <w:t xml:space="preserve">«Человек». Такое построение программы поможет сформировать у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целостную картину</w:t>
      </w:r>
      <w:r>
        <w:rPr>
          <w:spacing w:val="1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познать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Родину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планеты Земля.</w:t>
      </w:r>
    </w:p>
    <w:p w:rsidR="00CB7F94" w:rsidRDefault="00264B1C">
      <w:pPr>
        <w:pStyle w:val="a3"/>
        <w:spacing w:line="292" w:lineRule="auto"/>
        <w:ind w:right="105" w:firstLine="707"/>
      </w:pPr>
      <w:r>
        <w:t>Т</w:t>
      </w:r>
      <w:r>
        <w:t>акже программой предусмотрены экскурсии и практические работы, 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 xml:space="preserve">полученные на уроках. </w:t>
      </w:r>
      <w:proofErr w:type="gramStart"/>
      <w:r>
        <w:t>Наличие экскурсий обусловлено как психофизическими</w:t>
      </w:r>
      <w:r>
        <w:rPr>
          <w:spacing w:val="1"/>
        </w:rPr>
        <w:t xml:space="preserve"> </w:t>
      </w:r>
      <w:r>
        <w:t>особенностями учащихся (набл</w:t>
      </w:r>
      <w:r>
        <w:t>юдение изучаемых предметов и явлений в естественных</w:t>
      </w:r>
      <w:r>
        <w:rPr>
          <w:spacing w:val="1"/>
        </w:rPr>
        <w:t xml:space="preserve"> </w:t>
      </w:r>
      <w:r>
        <w:t>условиях способствует более прочному формированию природоведческих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понятий),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(большинство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proofErr w:type="gramEnd"/>
    </w:p>
    <w:p w:rsidR="00CB7F94" w:rsidRDefault="00264B1C">
      <w:pPr>
        <w:pStyle w:val="a3"/>
        <w:spacing w:before="3" w:line="292" w:lineRule="auto"/>
        <w:ind w:right="639"/>
      </w:pPr>
      <w:r>
        <w:t>явлений, предусмотренных программой, доступно непосредственному наблюдению</w:t>
      </w:r>
      <w:r>
        <w:rPr>
          <w:spacing w:val="1"/>
        </w:rPr>
        <w:t xml:space="preserve"> </w:t>
      </w:r>
      <w:r>
        <w:t>учащимися). В тех случаях, когда изучаемый материал труден для вербального</w:t>
      </w:r>
      <w:r>
        <w:rPr>
          <w:spacing w:val="1"/>
        </w:rPr>
        <w:t xml:space="preserve"> </w:t>
      </w:r>
      <w:r>
        <w:t>восприятия, программа предлагает демонстрацию опытов (свойства воды, воздуха,</w:t>
      </w:r>
      <w:r>
        <w:rPr>
          <w:spacing w:val="1"/>
        </w:rPr>
        <w:t xml:space="preserve"> </w:t>
      </w:r>
      <w:r>
        <w:t>почвы). Технически несложные</w:t>
      </w:r>
      <w:r>
        <w:t xml:space="preserve"> опыты ученики могут проводить самостоятельно 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CB7F94" w:rsidRDefault="00CB7F94">
      <w:pPr>
        <w:pStyle w:val="a3"/>
        <w:spacing w:before="11"/>
        <w:ind w:left="0"/>
        <w:rPr>
          <w:sz w:val="29"/>
        </w:rPr>
      </w:pPr>
    </w:p>
    <w:p w:rsidR="00CB7F94" w:rsidRDefault="00264B1C">
      <w:pPr>
        <w:pStyle w:val="a3"/>
        <w:ind w:left="810"/>
      </w:pPr>
      <w:r>
        <w:t>Виды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деятельности: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учебника, иллюстрациями;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1" w:line="295" w:lineRule="auto"/>
        <w:ind w:right="239" w:firstLine="0"/>
        <w:rPr>
          <w:sz w:val="24"/>
        </w:rPr>
      </w:pPr>
      <w:proofErr w:type="gramStart"/>
      <w:r>
        <w:rPr>
          <w:sz w:val="24"/>
        </w:rPr>
        <w:t>беседа с опорой на дидактические материалы, на знания учащихся и их опыт; словесное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изученного;</w:t>
      </w:r>
      <w:proofErr w:type="gramEnd"/>
    </w:p>
    <w:p w:rsidR="00CB7F94" w:rsidRDefault="00264B1C">
      <w:pPr>
        <w:pStyle w:val="a3"/>
        <w:spacing w:line="274" w:lineRule="exact"/>
        <w:ind w:left="810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 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работы: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текущий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0"/>
        <w:ind w:left="241"/>
        <w:rPr>
          <w:sz w:val="24"/>
        </w:rPr>
      </w:pPr>
      <w:r>
        <w:rPr>
          <w:sz w:val="24"/>
        </w:rPr>
        <w:t>индивидуальный</w:t>
      </w:r>
    </w:p>
    <w:p w:rsidR="00CB7F94" w:rsidRDefault="00CB7F94">
      <w:pPr>
        <w:rPr>
          <w:sz w:val="24"/>
        </w:rPr>
        <w:sectPr w:rsidR="00CB7F94">
          <w:type w:val="continuous"/>
          <w:pgSz w:w="11910" w:h="16840"/>
          <w:pgMar w:top="740" w:right="760" w:bottom="280" w:left="1600" w:header="720" w:footer="720" w:gutter="0"/>
          <w:cols w:space="720"/>
        </w:sectPr>
      </w:pPr>
    </w:p>
    <w:p w:rsidR="00CB7F94" w:rsidRDefault="00264B1C">
      <w:pPr>
        <w:pStyle w:val="a3"/>
        <w:spacing w:before="88"/>
      </w:pPr>
      <w:r>
        <w:lastRenderedPageBreak/>
        <w:t>-комбинированный</w:t>
      </w:r>
    </w:p>
    <w:p w:rsidR="00CB7F94" w:rsidRDefault="00264B1C">
      <w:pPr>
        <w:pStyle w:val="a3"/>
        <w:spacing w:before="62"/>
      </w:pPr>
      <w:r>
        <w:t>-фронтальный</w:t>
      </w:r>
    </w:p>
    <w:p w:rsidR="00CB7F94" w:rsidRDefault="00264B1C">
      <w:pPr>
        <w:pStyle w:val="a3"/>
        <w:spacing w:before="63"/>
        <w:ind w:left="810"/>
      </w:pPr>
      <w:r>
        <w:t>Формы</w:t>
      </w:r>
      <w:r>
        <w:rPr>
          <w:spacing w:val="-1"/>
        </w:rPr>
        <w:t xml:space="preserve"> </w:t>
      </w:r>
      <w:r>
        <w:t>(приёмы)</w:t>
      </w:r>
      <w:r>
        <w:rPr>
          <w:spacing w:val="-1"/>
        </w:rPr>
        <w:t xml:space="preserve"> </w:t>
      </w:r>
      <w:r>
        <w:t>контроля: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наблюдение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0"/>
        <w:ind w:left="24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CB7F94" w:rsidRDefault="00264B1C">
      <w:pPr>
        <w:pStyle w:val="a4"/>
        <w:numPr>
          <w:ilvl w:val="0"/>
          <w:numId w:val="1"/>
        </w:numPr>
        <w:tabs>
          <w:tab w:val="left" w:pos="242"/>
        </w:tabs>
        <w:spacing w:before="63"/>
        <w:ind w:left="24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CB7F94" w:rsidRDefault="00264B1C">
      <w:pPr>
        <w:pStyle w:val="a3"/>
        <w:spacing w:before="62"/>
        <w:ind w:left="810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CB7F94" w:rsidRDefault="00264B1C">
      <w:pPr>
        <w:pStyle w:val="a3"/>
        <w:spacing w:before="63" w:line="292" w:lineRule="auto"/>
        <w:ind w:right="131"/>
      </w:pPr>
      <w:r>
        <w:t>Учебный план МОУ «</w:t>
      </w:r>
      <w:proofErr w:type="spellStart"/>
      <w:r>
        <w:t>Дубская</w:t>
      </w:r>
      <w:proofErr w:type="spellEnd"/>
      <w:r>
        <w:t xml:space="preserve"> СОШ» предусматривает обязательное изучение учебного</w:t>
      </w:r>
      <w:r>
        <w:rPr>
          <w:spacing w:val="1"/>
        </w:rPr>
        <w:t xml:space="preserve"> </w:t>
      </w:r>
      <w:r>
        <w:t>предмета «Природоведение» в 5-6 классах (136 часов): по 68 часов в год, из расчета 2 часа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sectPr w:rsidR="00CB7F94" w:rsidSect="00CB7F94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781"/>
    <w:multiLevelType w:val="hybridMultilevel"/>
    <w:tmpl w:val="099AB7B0"/>
    <w:lvl w:ilvl="0" w:tplc="526C56C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67082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A4607C96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3" w:tplc="2C3A06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 w:tplc="429E1618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5" w:tplc="1592EE4C">
      <w:numFmt w:val="bullet"/>
      <w:lvlText w:val="•"/>
      <w:lvlJc w:val="left"/>
      <w:pPr>
        <w:ind w:left="4823" w:hanging="140"/>
      </w:pPr>
      <w:rPr>
        <w:rFonts w:hint="default"/>
        <w:lang w:val="ru-RU" w:eastAsia="en-US" w:bidi="ar-SA"/>
      </w:rPr>
    </w:lvl>
    <w:lvl w:ilvl="6" w:tplc="A378CD86">
      <w:numFmt w:val="bullet"/>
      <w:lvlText w:val="•"/>
      <w:lvlJc w:val="left"/>
      <w:pPr>
        <w:ind w:left="5767" w:hanging="140"/>
      </w:pPr>
      <w:rPr>
        <w:rFonts w:hint="default"/>
        <w:lang w:val="ru-RU" w:eastAsia="en-US" w:bidi="ar-SA"/>
      </w:rPr>
    </w:lvl>
    <w:lvl w:ilvl="7" w:tplc="2B0015F4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7576A4A6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7F94"/>
    <w:rsid w:val="00264B1C"/>
    <w:rsid w:val="00CB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F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F94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7F94"/>
    <w:pPr>
      <w:spacing w:before="11" w:line="236" w:lineRule="exact"/>
      <w:ind w:left="1862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a4">
    <w:name w:val="List Paragraph"/>
    <w:basedOn w:val="a"/>
    <w:uiPriority w:val="1"/>
    <w:qFormat/>
    <w:rsid w:val="00CB7F94"/>
    <w:pPr>
      <w:spacing w:before="62"/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CB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2023-09-21T12:51:00Z</dcterms:created>
  <dcterms:modified xsi:type="dcterms:W3CDTF">2023-09-21T12:52:00Z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2023-09-21T00:00:00Z</vt:filetime>
  </property>
</Properties>
</file>