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34" w:rsidRDefault="00B93D34" w:rsidP="00B93D34">
      <w:pPr>
        <w:spacing w:after="0" w:line="240" w:lineRule="auto"/>
        <w:ind w:left="12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Аннотация к рабочей программе</w:t>
      </w:r>
      <w:r>
        <w:rPr>
          <w:rFonts w:ascii="Times New Roman" w:hAnsi="Times New Roman" w:cs="Times New Roman"/>
          <w:b/>
          <w:sz w:val="28"/>
          <w:szCs w:val="28"/>
          <w:lang w:val="ru-RU"/>
        </w:rPr>
        <w:t xml:space="preserve"> </w:t>
      </w:r>
      <w:r>
        <w:rPr>
          <w:rFonts w:ascii="Times New Roman" w:hAnsi="Times New Roman" w:cs="Times New Roman"/>
          <w:b/>
          <w:color w:val="000000"/>
          <w:sz w:val="28"/>
          <w:szCs w:val="28"/>
          <w:lang w:val="ru-RU"/>
        </w:rPr>
        <w:t>учебного предмета «Химия» (Базовый уровень)</w:t>
      </w:r>
      <w:r>
        <w:rPr>
          <w:rFonts w:ascii="Times New Roman" w:hAnsi="Times New Roman" w:cs="Times New Roman"/>
          <w:b/>
          <w:sz w:val="28"/>
          <w:szCs w:val="28"/>
          <w:lang w:val="ru-RU"/>
        </w:rPr>
        <w:t xml:space="preserve"> </w:t>
      </w:r>
      <w:r>
        <w:rPr>
          <w:rFonts w:ascii="Times New Roman" w:hAnsi="Times New Roman" w:cs="Times New Roman"/>
          <w:b/>
          <w:color w:val="000000"/>
          <w:sz w:val="28"/>
          <w:szCs w:val="28"/>
          <w:lang w:val="ru-RU"/>
        </w:rPr>
        <w:t xml:space="preserve">для обучающихся 10-11 классов </w:t>
      </w:r>
    </w:p>
    <w:p w:rsidR="00B93D34" w:rsidRDefault="00B93D34" w:rsidP="00B93D34">
      <w:pPr>
        <w:spacing w:after="0" w:line="240" w:lineRule="auto"/>
        <w:ind w:left="120"/>
        <w:jc w:val="center"/>
        <w:rPr>
          <w:rFonts w:ascii="Times New Roman" w:hAnsi="Times New Roman" w:cs="Times New Roman"/>
          <w:b/>
          <w:sz w:val="28"/>
          <w:szCs w:val="28"/>
          <w:lang w:val="ru-RU"/>
        </w:rPr>
      </w:pPr>
    </w:p>
    <w:p w:rsidR="00B93D34" w:rsidRPr="0008466C" w:rsidRDefault="00B93D34" w:rsidP="00B93D34">
      <w:pPr>
        <w:spacing w:after="0"/>
        <w:ind w:firstLine="600"/>
        <w:jc w:val="both"/>
        <w:rPr>
          <w:lang w:val="ru-RU"/>
        </w:rPr>
      </w:pPr>
      <w:proofErr w:type="gramStart"/>
      <w:r w:rsidRPr="0008466C">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08466C">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08466C">
        <w:rPr>
          <w:rFonts w:ascii="Times New Roman" w:hAnsi="Times New Roman"/>
          <w:color w:val="000000"/>
          <w:sz w:val="28"/>
          <w:lang w:val="ru-RU"/>
        </w:rPr>
        <w:t>развития</w:t>
      </w:r>
      <w:proofErr w:type="gramEnd"/>
      <w:r w:rsidRPr="0008466C">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8466C">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08466C">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93D34" w:rsidRPr="0008466C" w:rsidRDefault="00B93D34" w:rsidP="00B93D34">
      <w:pPr>
        <w:spacing w:after="0" w:line="264" w:lineRule="auto"/>
        <w:ind w:firstLine="600"/>
        <w:jc w:val="both"/>
        <w:rPr>
          <w:lang w:val="ru-RU"/>
        </w:rPr>
      </w:pPr>
      <w:proofErr w:type="gramStart"/>
      <w:r w:rsidRPr="0008466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08466C">
        <w:rPr>
          <w:rFonts w:ascii="Times New Roman" w:hAnsi="Times New Roman"/>
          <w:color w:val="000000"/>
          <w:sz w:val="28"/>
          <w:lang w:val="ru-RU"/>
        </w:rPr>
        <w:t>содержания</w:t>
      </w:r>
      <w:proofErr w:type="gramEnd"/>
      <w:r w:rsidRPr="0008466C">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8466C">
        <w:rPr>
          <w:rFonts w:ascii="Times New Roman" w:hAnsi="Times New Roman"/>
          <w:color w:val="000000"/>
          <w:sz w:val="28"/>
          <w:lang w:val="ru-RU"/>
        </w:rPr>
        <w:t>фактологические</w:t>
      </w:r>
      <w:proofErr w:type="spellEnd"/>
      <w:r w:rsidRPr="0008466C">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08466C">
        <w:rPr>
          <w:rFonts w:ascii="Times New Roman" w:hAnsi="Times New Roman"/>
          <w:color w:val="000000"/>
          <w:sz w:val="28"/>
          <w:lang w:val="ru-RU"/>
        </w:rPr>
        <w:t>обучающимся</w:t>
      </w:r>
      <w:proofErr w:type="gramEnd"/>
      <w:r w:rsidRPr="0008466C">
        <w:rPr>
          <w:rFonts w:ascii="Times New Roman" w:hAnsi="Times New Roman"/>
          <w:color w:val="000000"/>
          <w:sz w:val="28"/>
          <w:lang w:val="ru-RU"/>
        </w:rPr>
        <w:t xml:space="preserve"> предоставляется возможность осознать значение </w:t>
      </w:r>
      <w:r w:rsidRPr="0008466C">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08466C">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08466C">
        <w:rPr>
          <w:rFonts w:ascii="Times New Roman" w:hAnsi="Times New Roman"/>
          <w:color w:val="000000"/>
          <w:sz w:val="28"/>
          <w:lang w:val="ru-RU"/>
        </w:rPr>
        <w:t xml:space="preserve"> </w:t>
      </w:r>
      <w:proofErr w:type="gramStart"/>
      <w:r w:rsidRPr="0008466C">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08466C">
        <w:rPr>
          <w:rFonts w:ascii="Times New Roman" w:hAnsi="Times New Roman"/>
          <w:color w:val="000000"/>
          <w:sz w:val="28"/>
          <w:lang w:val="ru-RU"/>
        </w:rPr>
        <w:t xml:space="preserve"> энергетических ресурсов, сырья, создания новых технологий и материалов.</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В плане решения задач воспитания, развития и </w:t>
      </w:r>
      <w:proofErr w:type="gramStart"/>
      <w:r w:rsidRPr="0008466C">
        <w:rPr>
          <w:rFonts w:ascii="Times New Roman" w:hAnsi="Times New Roman"/>
          <w:color w:val="000000"/>
          <w:sz w:val="28"/>
          <w:lang w:val="ru-RU"/>
        </w:rPr>
        <w:t>социализации</w:t>
      </w:r>
      <w:proofErr w:type="gramEnd"/>
      <w:r w:rsidRPr="0008466C">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В практике преподавания </w:t>
      </w:r>
      <w:proofErr w:type="gramStart"/>
      <w:r w:rsidRPr="0008466C">
        <w:rPr>
          <w:rFonts w:ascii="Times New Roman" w:hAnsi="Times New Roman"/>
          <w:color w:val="000000"/>
          <w:sz w:val="28"/>
          <w:lang w:val="ru-RU"/>
        </w:rPr>
        <w:t>химии</w:t>
      </w:r>
      <w:proofErr w:type="gramEnd"/>
      <w:r w:rsidRPr="0008466C">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08466C">
        <w:rPr>
          <w:rFonts w:ascii="Calibri" w:hAnsi="Calibri"/>
          <w:color w:val="000000"/>
          <w:sz w:val="28"/>
          <w:lang w:val="ru-RU"/>
        </w:rPr>
        <w:t>–</w:t>
      </w:r>
      <w:r w:rsidRPr="0008466C">
        <w:rPr>
          <w:rFonts w:ascii="Times New Roman" w:hAnsi="Times New Roman"/>
          <w:color w:val="000000"/>
          <w:sz w:val="28"/>
          <w:lang w:val="ru-RU"/>
        </w:rPr>
        <w:t xml:space="preserve">11 </w:t>
      </w:r>
      <w:proofErr w:type="spellStart"/>
      <w:r w:rsidRPr="0008466C">
        <w:rPr>
          <w:rFonts w:ascii="Times New Roman" w:hAnsi="Times New Roman"/>
          <w:color w:val="000000"/>
          <w:sz w:val="28"/>
          <w:lang w:val="ru-RU"/>
        </w:rPr>
        <w:t>кл</w:t>
      </w:r>
      <w:proofErr w:type="spellEnd"/>
      <w:r w:rsidRPr="0008466C">
        <w:rPr>
          <w:rFonts w:ascii="Times New Roman" w:hAnsi="Times New Roman"/>
          <w:color w:val="000000"/>
          <w:sz w:val="28"/>
          <w:lang w:val="ru-RU"/>
        </w:rPr>
        <w:t>.) являются:</w:t>
      </w:r>
    </w:p>
    <w:p w:rsidR="00B93D34" w:rsidRPr="0008466C" w:rsidRDefault="00B93D34" w:rsidP="00B93D34">
      <w:pPr>
        <w:numPr>
          <w:ilvl w:val="0"/>
          <w:numId w:val="1"/>
        </w:numPr>
        <w:spacing w:after="0" w:line="264" w:lineRule="auto"/>
        <w:jc w:val="both"/>
        <w:rPr>
          <w:lang w:val="ru-RU"/>
        </w:rPr>
      </w:pPr>
      <w:r w:rsidRPr="0008466C">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08466C">
        <w:rPr>
          <w:rFonts w:ascii="Times New Roman" w:hAnsi="Times New Roman"/>
          <w:color w:val="000000"/>
          <w:sz w:val="28"/>
          <w:lang w:val="ru-RU"/>
        </w:rPr>
        <w:t>естественно-научной</w:t>
      </w:r>
      <w:proofErr w:type="spellEnd"/>
      <w:proofErr w:type="gramEnd"/>
      <w:r w:rsidRPr="0008466C">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93D34" w:rsidRPr="0008466C" w:rsidRDefault="00B93D34" w:rsidP="00B93D34">
      <w:pPr>
        <w:numPr>
          <w:ilvl w:val="0"/>
          <w:numId w:val="1"/>
        </w:numPr>
        <w:spacing w:after="0" w:line="264" w:lineRule="auto"/>
        <w:jc w:val="both"/>
        <w:rPr>
          <w:lang w:val="ru-RU"/>
        </w:rPr>
      </w:pPr>
      <w:r w:rsidRPr="0008466C">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93D34" w:rsidRPr="0008466C" w:rsidRDefault="00B93D34" w:rsidP="00B93D34">
      <w:pPr>
        <w:numPr>
          <w:ilvl w:val="0"/>
          <w:numId w:val="1"/>
        </w:numPr>
        <w:spacing w:after="0" w:line="264" w:lineRule="auto"/>
        <w:jc w:val="both"/>
        <w:rPr>
          <w:lang w:val="ru-RU"/>
        </w:rPr>
      </w:pPr>
      <w:r w:rsidRPr="0008466C">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93D34" w:rsidRPr="0008466C" w:rsidRDefault="00B93D34" w:rsidP="00B93D34">
      <w:pPr>
        <w:spacing w:after="0" w:line="264" w:lineRule="auto"/>
        <w:ind w:firstLine="600"/>
        <w:jc w:val="both"/>
        <w:rPr>
          <w:lang w:val="ru-RU"/>
        </w:rPr>
      </w:pPr>
      <w:proofErr w:type="gramStart"/>
      <w:r w:rsidRPr="0008466C">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 xml:space="preserve">формирование и развитие у </w:t>
      </w:r>
      <w:proofErr w:type="gramStart"/>
      <w:r w:rsidRPr="0008466C">
        <w:rPr>
          <w:rFonts w:ascii="Times New Roman" w:hAnsi="Times New Roman"/>
          <w:color w:val="000000"/>
          <w:sz w:val="28"/>
          <w:lang w:val="ru-RU"/>
        </w:rPr>
        <w:t>обучающихся</w:t>
      </w:r>
      <w:proofErr w:type="gramEnd"/>
      <w:r w:rsidRPr="0008466C">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93D34" w:rsidRPr="0008466C" w:rsidRDefault="00B93D34" w:rsidP="00B93D34">
      <w:pPr>
        <w:spacing w:after="0" w:line="264" w:lineRule="auto"/>
        <w:ind w:firstLine="600"/>
        <w:jc w:val="both"/>
        <w:rPr>
          <w:lang w:val="ru-RU"/>
        </w:rPr>
      </w:pPr>
      <w:proofErr w:type="gramStart"/>
      <w:r w:rsidRPr="0008466C">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08466C">
        <w:rPr>
          <w:rFonts w:ascii="Times New Roman" w:hAnsi="Times New Roman"/>
          <w:color w:val="000000"/>
          <w:sz w:val="28"/>
          <w:lang w:val="ru-RU"/>
        </w:rPr>
        <w:t>Естественно-научные</w:t>
      </w:r>
      <w:proofErr w:type="spellEnd"/>
      <w:proofErr w:type="gramEnd"/>
      <w:r w:rsidRPr="0008466C">
        <w:rPr>
          <w:rFonts w:ascii="Times New Roman" w:hAnsi="Times New Roman"/>
          <w:color w:val="000000"/>
          <w:sz w:val="28"/>
          <w:lang w:val="ru-RU"/>
        </w:rPr>
        <w:t xml:space="preserve"> предметы».</w:t>
      </w:r>
    </w:p>
    <w:p w:rsidR="00B93D34" w:rsidRPr="0008466C" w:rsidRDefault="00B93D34" w:rsidP="00B93D34">
      <w:pPr>
        <w:spacing w:after="0" w:line="264" w:lineRule="auto"/>
        <w:ind w:firstLine="600"/>
        <w:jc w:val="both"/>
        <w:rPr>
          <w:lang w:val="ru-RU"/>
        </w:rPr>
      </w:pPr>
      <w:r w:rsidRPr="0008466C">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93D34" w:rsidRDefault="00B93D34" w:rsidP="00B93D34">
      <w:pPr>
        <w:spacing w:after="0" w:line="240" w:lineRule="auto"/>
        <w:ind w:left="120"/>
        <w:jc w:val="center"/>
        <w:rPr>
          <w:rFonts w:ascii="Times New Roman" w:hAnsi="Times New Roman" w:cs="Times New Roman"/>
          <w:b/>
          <w:sz w:val="28"/>
          <w:szCs w:val="28"/>
          <w:lang w:val="ru-RU"/>
        </w:rPr>
      </w:pPr>
    </w:p>
    <w:p w:rsidR="00073CC5" w:rsidRPr="00B93D34" w:rsidRDefault="00073CC5">
      <w:pPr>
        <w:rPr>
          <w:lang w:val="ru-RU"/>
        </w:rPr>
      </w:pPr>
    </w:p>
    <w:sectPr w:rsidR="00073CC5" w:rsidRPr="00B93D34" w:rsidSect="00073CC5">
      <w:pgSz w:w="11906" w:h="16383"/>
      <w:pgMar w:top="850" w:right="1134" w:bottom="1701"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1D1E"/>
    <w:multiLevelType w:val="multilevel"/>
    <w:tmpl w:val="3CC6FB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2"/>
  <w:characterSpacingControl w:val="doNotCompress"/>
  <w:compat/>
  <w:rsids>
    <w:rsidRoot w:val="00B93D34"/>
    <w:rsid w:val="000311C6"/>
    <w:rsid w:val="00073CC5"/>
    <w:rsid w:val="00B93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3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8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2023-09-13T09:35:00Z</dcterms:created>
  <dcterms:modified xsi:type="dcterms:W3CDTF">2023-09-13T09:36:00Z</dcterms:modified>
</cp:coreProperties>
</file>